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2-nfasis1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35343" w:rsidRPr="00872DE3" w14:paraId="1038B1AD" w14:textId="77777777" w:rsidTr="002353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3"/>
          </w:tcPr>
          <w:p w14:paraId="025EF70F" w14:textId="07AC4EB0" w:rsidR="00235343" w:rsidRPr="002A3A3B" w:rsidRDefault="00872DE3" w:rsidP="00235343">
            <w:pPr>
              <w:jc w:val="center"/>
              <w:rPr>
                <w:sz w:val="24"/>
                <w:szCs w:val="24"/>
                <w:lang w:val="en-US"/>
              </w:rPr>
            </w:pPr>
            <w:r w:rsidRPr="00872DE3">
              <w:rPr>
                <w:sz w:val="24"/>
                <w:szCs w:val="24"/>
                <w:lang w:val="en-US"/>
              </w:rPr>
              <w:t>Unit II: The ecosystem where I live.</w:t>
            </w:r>
          </w:p>
        </w:tc>
      </w:tr>
      <w:tr w:rsidR="00235343" w:rsidRPr="00872DE3" w14:paraId="228FB512" w14:textId="77777777" w:rsidTr="00235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6A04E84E" w14:textId="743EE7C4" w:rsidR="00235343" w:rsidRPr="002A3A3B" w:rsidRDefault="00872DE3" w:rsidP="00235343">
            <w:pPr>
              <w:jc w:val="center"/>
              <w:rPr>
                <w:sz w:val="24"/>
                <w:szCs w:val="24"/>
              </w:rPr>
            </w:pPr>
            <w:r w:rsidRPr="00872DE3">
              <w:rPr>
                <w:sz w:val="24"/>
                <w:szCs w:val="24"/>
              </w:rPr>
              <w:t xml:space="preserve">SD4 </w:t>
            </w:r>
            <w:proofErr w:type="spellStart"/>
            <w:r w:rsidRPr="00872DE3">
              <w:rPr>
                <w:sz w:val="24"/>
                <w:szCs w:val="24"/>
              </w:rPr>
              <w:t>My</w:t>
            </w:r>
            <w:proofErr w:type="spellEnd"/>
            <w:r w:rsidRPr="00872DE3">
              <w:rPr>
                <w:sz w:val="24"/>
                <w:szCs w:val="24"/>
              </w:rPr>
              <w:t xml:space="preserve"> </w:t>
            </w:r>
            <w:proofErr w:type="spellStart"/>
            <w:r w:rsidRPr="00872DE3">
              <w:rPr>
                <w:sz w:val="24"/>
                <w:szCs w:val="24"/>
              </w:rPr>
              <w:t>Ecological</w:t>
            </w:r>
            <w:proofErr w:type="spellEnd"/>
            <w:r w:rsidRPr="00872DE3">
              <w:rPr>
                <w:sz w:val="24"/>
                <w:szCs w:val="24"/>
              </w:rPr>
              <w:t xml:space="preserve"> </w:t>
            </w:r>
            <w:proofErr w:type="spellStart"/>
            <w:r w:rsidRPr="00872DE3">
              <w:rPr>
                <w:sz w:val="24"/>
                <w:szCs w:val="24"/>
              </w:rPr>
              <w:t>Footprint</w:t>
            </w:r>
            <w:proofErr w:type="spellEnd"/>
            <w:r w:rsidRPr="00872DE3">
              <w:rPr>
                <w:sz w:val="24"/>
                <w:szCs w:val="24"/>
              </w:rPr>
              <w:t>.</w:t>
            </w:r>
          </w:p>
        </w:tc>
        <w:tc>
          <w:tcPr>
            <w:tcW w:w="2943" w:type="dxa"/>
          </w:tcPr>
          <w:p w14:paraId="5950DA7E" w14:textId="0FB23A60" w:rsidR="00235343" w:rsidRPr="002A3A3B" w:rsidRDefault="00872DE3" w:rsidP="00235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72DE3">
              <w:rPr>
                <w:b/>
                <w:bCs/>
                <w:sz w:val="24"/>
                <w:szCs w:val="24"/>
              </w:rPr>
              <w:t xml:space="preserve">SD5 </w:t>
            </w:r>
            <w:proofErr w:type="spellStart"/>
            <w:r w:rsidRPr="00872DE3">
              <w:rPr>
                <w:b/>
                <w:bCs/>
                <w:sz w:val="24"/>
                <w:szCs w:val="24"/>
              </w:rPr>
              <w:t>Environmental</w:t>
            </w:r>
            <w:proofErr w:type="spellEnd"/>
            <w:r w:rsidRPr="00872D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2DE3">
              <w:rPr>
                <w:b/>
                <w:bCs/>
                <w:sz w:val="24"/>
                <w:szCs w:val="24"/>
              </w:rPr>
              <w:t>services</w:t>
            </w:r>
            <w:proofErr w:type="spellEnd"/>
          </w:p>
        </w:tc>
        <w:tc>
          <w:tcPr>
            <w:tcW w:w="2943" w:type="dxa"/>
          </w:tcPr>
          <w:p w14:paraId="0DDAEBAB" w14:textId="2EF157EA" w:rsidR="00235343" w:rsidRPr="00872DE3" w:rsidRDefault="00872DE3" w:rsidP="00235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en-US"/>
              </w:rPr>
            </w:pPr>
            <w:r w:rsidRPr="00872DE3">
              <w:rPr>
                <w:b/>
                <w:bCs/>
                <w:sz w:val="24"/>
                <w:szCs w:val="24"/>
                <w:lang w:val="en-US"/>
              </w:rPr>
              <w:t>SD6 Deforestation and its causes.</w:t>
            </w:r>
          </w:p>
        </w:tc>
      </w:tr>
      <w:tr w:rsidR="00235343" w:rsidRPr="002A3A3B" w14:paraId="7AE22F86" w14:textId="77777777" w:rsidTr="002353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7E2244FC" w14:textId="7969E084" w:rsidR="0074335C" w:rsidRPr="002A3A3B" w:rsidRDefault="00872DE3" w:rsidP="00235343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Page: 70</w:t>
            </w:r>
          </w:p>
        </w:tc>
        <w:tc>
          <w:tcPr>
            <w:tcW w:w="2943" w:type="dxa"/>
          </w:tcPr>
          <w:p w14:paraId="03BD6266" w14:textId="0C79F1A9" w:rsidR="00235343" w:rsidRPr="002A3A3B" w:rsidRDefault="00872DE3" w:rsidP="00235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Page: 91</w:t>
            </w:r>
          </w:p>
        </w:tc>
        <w:tc>
          <w:tcPr>
            <w:tcW w:w="2943" w:type="dxa"/>
          </w:tcPr>
          <w:p w14:paraId="1374976F" w14:textId="12DCABCA" w:rsidR="002A3A3B" w:rsidRPr="002A3A3B" w:rsidRDefault="00872DE3" w:rsidP="00235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Page: 96</w:t>
            </w:r>
          </w:p>
        </w:tc>
      </w:tr>
      <w:tr w:rsidR="00235343" w:rsidRPr="004E18FE" w14:paraId="2A58BDAE" w14:textId="77777777" w:rsidTr="00235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52461C58" w14:textId="35719917" w:rsidR="00235343" w:rsidRPr="00872DE3" w:rsidRDefault="00872DE3" w:rsidP="00235343">
            <w:pPr>
              <w:rPr>
                <w:b w:val="0"/>
                <w:bCs w:val="0"/>
                <w:sz w:val="24"/>
                <w:szCs w:val="24"/>
                <w:lang w:val="en-US"/>
              </w:rPr>
            </w:pPr>
            <w:r w:rsidRPr="00872DE3">
              <w:rPr>
                <w:b w:val="0"/>
                <w:bCs w:val="0"/>
                <w:sz w:val="24"/>
                <w:szCs w:val="24"/>
                <w:lang w:val="en-US"/>
              </w:rPr>
              <w:t>Complete the ESTÁNDAR OF OB</w:t>
            </w:r>
            <w:r>
              <w:rPr>
                <w:b w:val="0"/>
                <w:bCs w:val="0"/>
                <w:sz w:val="24"/>
                <w:szCs w:val="24"/>
                <w:lang w:val="en-US"/>
              </w:rPr>
              <w:t xml:space="preserve">SERVATION according with the </w:t>
            </w:r>
            <w:r w:rsidR="004E18FE">
              <w:rPr>
                <w:b w:val="0"/>
                <w:bCs w:val="0"/>
                <w:sz w:val="24"/>
                <w:szCs w:val="24"/>
                <w:lang w:val="en-US"/>
              </w:rPr>
              <w:t>sequence</w:t>
            </w:r>
          </w:p>
        </w:tc>
        <w:tc>
          <w:tcPr>
            <w:tcW w:w="2943" w:type="dxa"/>
          </w:tcPr>
          <w:p w14:paraId="66BA2EC3" w14:textId="69225AEC" w:rsidR="00235343" w:rsidRPr="004E18FE" w:rsidRDefault="004E18FE" w:rsidP="00235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4E18FE">
              <w:rPr>
                <w:sz w:val="24"/>
                <w:szCs w:val="24"/>
                <w:lang w:val="en-US"/>
              </w:rPr>
              <w:t xml:space="preserve">Complete the ESTÁNDAR OF OBSERVATION according with the </w:t>
            </w:r>
            <w:r w:rsidRPr="004E18FE">
              <w:rPr>
                <w:sz w:val="24"/>
                <w:szCs w:val="24"/>
                <w:lang w:val="en-US"/>
              </w:rPr>
              <w:t xml:space="preserve">sequence </w:t>
            </w:r>
          </w:p>
        </w:tc>
        <w:tc>
          <w:tcPr>
            <w:tcW w:w="2943" w:type="dxa"/>
          </w:tcPr>
          <w:p w14:paraId="0FA0E408" w14:textId="1E70245B" w:rsidR="002A3A3B" w:rsidRPr="004E18FE" w:rsidRDefault="004E18FE" w:rsidP="00235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4E18FE">
              <w:rPr>
                <w:sz w:val="24"/>
                <w:szCs w:val="24"/>
                <w:lang w:val="en-US"/>
              </w:rPr>
              <w:t xml:space="preserve">Complete the ESTÁNDAR OF OBSERVATION according with the </w:t>
            </w:r>
            <w:r w:rsidRPr="004E18FE">
              <w:rPr>
                <w:sz w:val="24"/>
                <w:szCs w:val="24"/>
                <w:lang w:val="en-US"/>
              </w:rPr>
              <w:t>sequence</w:t>
            </w:r>
          </w:p>
        </w:tc>
      </w:tr>
      <w:tr w:rsidR="00235343" w:rsidRPr="004E18FE" w14:paraId="36A6EAF1" w14:textId="77777777" w:rsidTr="002353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29718D96" w14:textId="29C3A62B" w:rsidR="00235343" w:rsidRPr="004E18FE" w:rsidRDefault="004E18FE" w:rsidP="00235343">
            <w:pPr>
              <w:rPr>
                <w:b w:val="0"/>
                <w:bCs w:val="0"/>
                <w:sz w:val="24"/>
                <w:szCs w:val="24"/>
                <w:lang w:val="en-US"/>
              </w:rPr>
            </w:pPr>
            <w:r w:rsidRPr="004E18FE">
              <w:rPr>
                <w:b w:val="0"/>
                <w:bCs w:val="0"/>
                <w:sz w:val="24"/>
                <w:szCs w:val="24"/>
                <w:lang w:val="en-US"/>
              </w:rPr>
              <w:t>You can Print the S</w:t>
            </w:r>
            <w:r>
              <w:rPr>
                <w:b w:val="0"/>
                <w:bCs w:val="0"/>
                <w:sz w:val="24"/>
                <w:szCs w:val="24"/>
                <w:lang w:val="en-US"/>
              </w:rPr>
              <w:t>tandard of observation, writing in the notebook or in a sheet of paper; but is necessary to include every point.</w:t>
            </w:r>
          </w:p>
        </w:tc>
        <w:tc>
          <w:tcPr>
            <w:tcW w:w="2943" w:type="dxa"/>
          </w:tcPr>
          <w:p w14:paraId="04517103" w14:textId="49D34529" w:rsidR="00235343" w:rsidRPr="004E18FE" w:rsidRDefault="004E18FE" w:rsidP="00235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4E18FE">
              <w:rPr>
                <w:sz w:val="24"/>
                <w:szCs w:val="24"/>
                <w:lang w:val="en-US"/>
              </w:rPr>
              <w:t>You can Print the Standard of observation, writing in the notebook or in a sheet of paper; but is necessary to include every point.</w:t>
            </w:r>
          </w:p>
        </w:tc>
        <w:tc>
          <w:tcPr>
            <w:tcW w:w="2943" w:type="dxa"/>
          </w:tcPr>
          <w:p w14:paraId="43693870" w14:textId="1F67ED1A" w:rsidR="002A3A3B" w:rsidRPr="004E18FE" w:rsidRDefault="004E18FE" w:rsidP="00235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4E18FE">
              <w:rPr>
                <w:sz w:val="24"/>
                <w:szCs w:val="24"/>
                <w:lang w:val="en-US"/>
              </w:rPr>
              <w:t>You can Print the Standard of observation, writing in the notebook or in a sheet of paper; but is necessary to include every point.</w:t>
            </w:r>
          </w:p>
        </w:tc>
      </w:tr>
      <w:tr w:rsidR="004E18FE" w:rsidRPr="002A3A3B" w14:paraId="47242B29" w14:textId="77777777" w:rsidTr="00235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3C8FF99D" w14:textId="3AA4E8BC" w:rsidR="004E18FE" w:rsidRPr="002A3A3B" w:rsidRDefault="004E18FE" w:rsidP="004E18FE">
            <w:pPr>
              <w:rPr>
                <w:sz w:val="24"/>
                <w:szCs w:val="24"/>
              </w:rPr>
            </w:pPr>
            <w:r w:rsidRPr="002F10FD">
              <w:t>D</w:t>
            </w:r>
            <w:r w:rsidRPr="002F10FD">
              <w:t>ate</w:t>
            </w:r>
            <w:r>
              <w:t>:</w:t>
            </w:r>
            <w:r w:rsidRPr="002F10FD">
              <w:t xml:space="preserve"> Friday, March 20</w:t>
            </w:r>
          </w:p>
        </w:tc>
        <w:tc>
          <w:tcPr>
            <w:tcW w:w="2943" w:type="dxa"/>
          </w:tcPr>
          <w:p w14:paraId="7A67E29C" w14:textId="1A0BBC2E" w:rsidR="004E18FE" w:rsidRPr="002A3A3B" w:rsidRDefault="004E18FE" w:rsidP="004E18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E18FE">
              <w:t>D</w:t>
            </w:r>
            <w:r w:rsidRPr="004E18FE">
              <w:t>ate</w:t>
            </w:r>
            <w:r>
              <w:t>:</w:t>
            </w:r>
            <w:r w:rsidRPr="004E18FE">
              <w:t xml:space="preserve"> Friday March 27</w:t>
            </w:r>
          </w:p>
        </w:tc>
        <w:tc>
          <w:tcPr>
            <w:tcW w:w="2943" w:type="dxa"/>
          </w:tcPr>
          <w:p w14:paraId="7E6D6E0F" w14:textId="7CCD9394" w:rsidR="004E18FE" w:rsidRPr="002A3A3B" w:rsidRDefault="004E18FE" w:rsidP="004E18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18FE">
              <w:t>D</w:t>
            </w:r>
            <w:r w:rsidRPr="004E18FE">
              <w:t>ate</w:t>
            </w:r>
            <w:r>
              <w:t xml:space="preserve">: </w:t>
            </w:r>
            <w:r w:rsidRPr="004E18FE">
              <w:t>Friday April.</w:t>
            </w:r>
          </w:p>
        </w:tc>
      </w:tr>
    </w:tbl>
    <w:p w14:paraId="3B2E2C1F" w14:textId="569950AB" w:rsidR="00235343" w:rsidRDefault="00235343" w:rsidP="00235343"/>
    <w:p w14:paraId="20033A1E" w14:textId="5050A272" w:rsidR="00827F82" w:rsidRDefault="004E18FE" w:rsidP="00827F82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74D9AA" wp14:editId="35FE9B66">
            <wp:simplePos x="0" y="0"/>
            <wp:positionH relativeFrom="column">
              <wp:posOffset>1306994</wp:posOffset>
            </wp:positionH>
            <wp:positionV relativeFrom="paragraph">
              <wp:posOffset>201072</wp:posOffset>
            </wp:positionV>
            <wp:extent cx="2857311" cy="3047891"/>
            <wp:effectExtent l="0" t="0" r="635" b="635"/>
            <wp:wrapTight wrapText="bothSides">
              <wp:wrapPolygon edited="0">
                <wp:start x="0" y="0"/>
                <wp:lineTo x="0" y="21469"/>
                <wp:lineTo x="21461" y="21469"/>
                <wp:lineTo x="2146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311" cy="3047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B892E0" w14:textId="620AC505" w:rsidR="00D25136" w:rsidRPr="00235343" w:rsidRDefault="00D25136" w:rsidP="00827F82">
      <w:pPr>
        <w:jc w:val="center"/>
      </w:pPr>
      <w:bookmarkStart w:id="0" w:name="_GoBack"/>
      <w:bookmarkEnd w:id="0"/>
    </w:p>
    <w:sectPr w:rsidR="00D25136" w:rsidRPr="0023534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9B77D" w14:textId="77777777" w:rsidR="003C0ACE" w:rsidRDefault="003C0ACE" w:rsidP="00235343">
      <w:pPr>
        <w:spacing w:after="0" w:line="240" w:lineRule="auto"/>
      </w:pPr>
      <w:r>
        <w:separator/>
      </w:r>
    </w:p>
  </w:endnote>
  <w:endnote w:type="continuationSeparator" w:id="0">
    <w:p w14:paraId="73C6699A" w14:textId="77777777" w:rsidR="003C0ACE" w:rsidRDefault="003C0ACE" w:rsidP="00235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F13C6" w14:textId="77777777" w:rsidR="003C0ACE" w:rsidRDefault="003C0ACE" w:rsidP="00235343">
      <w:pPr>
        <w:spacing w:after="0" w:line="240" w:lineRule="auto"/>
      </w:pPr>
      <w:r>
        <w:separator/>
      </w:r>
    </w:p>
  </w:footnote>
  <w:footnote w:type="continuationSeparator" w:id="0">
    <w:p w14:paraId="72F45C58" w14:textId="77777777" w:rsidR="003C0ACE" w:rsidRDefault="003C0ACE" w:rsidP="00235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D51FA" w14:textId="3C7A3CC3" w:rsidR="00235343" w:rsidRDefault="00235343">
    <w:pPr>
      <w:pStyle w:val="Encabezado"/>
    </w:pPr>
    <w:r>
      <w:rPr>
        <w:noProof/>
      </w:rPr>
      <mc:AlternateContent>
        <mc:Choice Requires="wps">
          <w:drawing>
            <wp:anchor distT="228600" distB="228600" distL="114300" distR="114300" simplePos="0" relativeHeight="251659264" behindDoc="0" locked="0" layoutInCell="1" allowOverlap="0" wp14:anchorId="3879D0F8" wp14:editId="36B584DF">
              <wp:simplePos x="0" y="0"/>
              <wp:positionH relativeFrom="margin">
                <wp:posOffset>3822065</wp:posOffset>
              </wp:positionH>
              <wp:positionV relativeFrom="page">
                <wp:posOffset>233045</wp:posOffset>
              </wp:positionV>
              <wp:extent cx="2836545" cy="354330"/>
              <wp:effectExtent l="0" t="0" r="1905" b="7620"/>
              <wp:wrapTopAndBottom/>
              <wp:docPr id="133" name="Rectángulo 1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836545" cy="35433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C632FE4" w14:textId="7FB21B3F" w:rsidR="00235343" w:rsidRPr="00D25136" w:rsidRDefault="00872DE3" w:rsidP="00235343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>Ecology Dosage</w:t>
                          </w:r>
                        </w:p>
                        <w:p w14:paraId="699FED5C" w14:textId="5C672780" w:rsidR="00235343" w:rsidRPr="00D25136" w:rsidRDefault="00235343">
                          <w:pPr>
                            <w:pStyle w:val="Encabezado"/>
                            <w:jc w:val="right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79D0F8" id="Rectángulo 133" o:spid="_x0000_s1026" style="position:absolute;margin-left:300.95pt;margin-top:18.35pt;width:223.35pt;height:27.9pt;z-index:251659264;visibility:visible;mso-wrap-style:square;mso-width-percent:0;mso-height-percent:0;mso-wrap-distance-left:9pt;mso-wrap-distance-top:18pt;mso-wrap-distance-right:9pt;mso-wrap-distance-bottom:18pt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" o:allowoverlap="f" fillcolor="#4472c4 [3204]" stroked="f" strokeweight="1pt">
              <o:lock v:ext="edit" aspectratio="t"/>
              <v:textbox>
                <w:txbxContent>
                  <w:p w14:paraId="7C632FE4" w14:textId="7FB21B3F" w:rsidR="00235343" w:rsidRPr="00D25136" w:rsidRDefault="00872DE3" w:rsidP="00235343">
                    <w:pPr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  <w:sz w:val="28"/>
                        <w:szCs w:val="28"/>
                      </w:rPr>
                      <w:t>Ecology Dosage</w:t>
                    </w:r>
                  </w:p>
                  <w:p w14:paraId="699FED5C" w14:textId="5C672780" w:rsidR="00235343" w:rsidRPr="00D25136" w:rsidRDefault="00235343">
                    <w:pPr>
                      <w:pStyle w:val="Encabezado"/>
                      <w:jc w:val="right"/>
                      <w:rPr>
                        <w:color w:val="FFFFFF" w:themeColor="background1"/>
                        <w:sz w:val="36"/>
                        <w:szCs w:val="36"/>
                      </w:rPr>
                    </w:pPr>
                  </w:p>
                </w:txbxContent>
              </v:textbox>
              <w10:wrap type="topAndBottom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6F"/>
    <w:rsid w:val="001B1DEA"/>
    <w:rsid w:val="00235343"/>
    <w:rsid w:val="002A3A3B"/>
    <w:rsid w:val="003A5466"/>
    <w:rsid w:val="003C0ACE"/>
    <w:rsid w:val="004E18FE"/>
    <w:rsid w:val="0062226F"/>
    <w:rsid w:val="0074335C"/>
    <w:rsid w:val="00827F82"/>
    <w:rsid w:val="00872DE3"/>
    <w:rsid w:val="00934E55"/>
    <w:rsid w:val="009865F9"/>
    <w:rsid w:val="00CF4C29"/>
    <w:rsid w:val="00D25136"/>
    <w:rsid w:val="00E0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B6703"/>
  <w15:chartTrackingRefBased/>
  <w15:docId w15:val="{1A902F8A-B651-46B0-9968-9C6D2052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s-MX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343"/>
  </w:style>
  <w:style w:type="paragraph" w:styleId="Ttulo1">
    <w:name w:val="heading 1"/>
    <w:basedOn w:val="Normal"/>
    <w:next w:val="Normal"/>
    <w:link w:val="Ttulo1Car"/>
    <w:uiPriority w:val="9"/>
    <w:qFormat/>
    <w:rsid w:val="0023534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534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534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534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353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3534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3534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3534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3534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5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5343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5343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534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35343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3534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35343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3534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35343"/>
    <w:rPr>
      <w:b/>
      <w:bCs/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3534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235343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235343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235343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35343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235343"/>
    <w:rPr>
      <w:b/>
      <w:bCs/>
    </w:rPr>
  </w:style>
  <w:style w:type="character" w:styleId="nfasis">
    <w:name w:val="Emphasis"/>
    <w:basedOn w:val="Fuentedeprrafopredeter"/>
    <w:uiPriority w:val="20"/>
    <w:qFormat/>
    <w:rsid w:val="00235343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235343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235343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235343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3534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35343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235343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235343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23534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235343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235343"/>
    <w:rPr>
      <w:b/>
      <w:bCs/>
      <w:caps w:val="0"/>
      <w:smallCap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35343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2353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5343"/>
  </w:style>
  <w:style w:type="paragraph" w:styleId="Piedepgina">
    <w:name w:val="footer"/>
    <w:basedOn w:val="Normal"/>
    <w:link w:val="PiedepginaCar"/>
    <w:uiPriority w:val="99"/>
    <w:unhideWhenUsed/>
    <w:rsid w:val="002353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343"/>
  </w:style>
  <w:style w:type="table" w:styleId="Tablaconcuadrcula">
    <w:name w:val="Table Grid"/>
    <w:basedOn w:val="Tablanormal"/>
    <w:uiPriority w:val="39"/>
    <w:rsid w:val="00235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23534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2-nfasis1">
    <w:name w:val="Grid Table 2 Accent 1"/>
    <w:basedOn w:val="Tablanormal"/>
    <w:uiPriority w:val="47"/>
    <w:rsid w:val="0023534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D251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251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intpmedicos.blogspot.com/2008/04/prevencin-lavado-de-mano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SANCHEZ</dc:creator>
  <cp:keywords/>
  <dc:description/>
  <cp:lastModifiedBy>DAVID SANCHEZ</cp:lastModifiedBy>
  <cp:revision>5</cp:revision>
  <dcterms:created xsi:type="dcterms:W3CDTF">2020-03-17T21:53:00Z</dcterms:created>
  <dcterms:modified xsi:type="dcterms:W3CDTF">2020-03-18T00:48:00Z</dcterms:modified>
</cp:coreProperties>
</file>